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E3" w:rsidRPr="003674FC" w:rsidRDefault="009C0CE3" w:rsidP="009C0CE3">
      <w:pPr>
        <w:ind w:firstLine="0"/>
        <w:jc w:val="center"/>
        <w:rPr>
          <w:b/>
        </w:rPr>
      </w:pPr>
      <w:r w:rsidRPr="003674FC">
        <w:rPr>
          <w:b/>
        </w:rPr>
        <w:t>Viešoji įstaiga „Sportas ir poilsis“</w:t>
      </w:r>
    </w:p>
    <w:p w:rsidR="009C0CE3" w:rsidRPr="003674FC" w:rsidRDefault="009C0CE3" w:rsidP="009C0CE3">
      <w:pPr>
        <w:ind w:firstLine="0"/>
        <w:jc w:val="center"/>
      </w:pPr>
      <w:r w:rsidRPr="003674FC">
        <w:t>Įmonės kodas 125452929</w:t>
      </w:r>
    </w:p>
    <w:p w:rsidR="009C0CE3" w:rsidRDefault="009C0CE3" w:rsidP="009C0CE3">
      <w:pPr>
        <w:ind w:left="0" w:firstLine="0"/>
        <w:rPr>
          <w:b/>
        </w:rPr>
      </w:pPr>
      <w:r>
        <w:rPr>
          <w:b/>
        </w:rPr>
        <w:t xml:space="preserve">                                                        </w:t>
      </w:r>
    </w:p>
    <w:p w:rsidR="009C0CE3" w:rsidRDefault="009C0CE3" w:rsidP="009C0CE3">
      <w:pPr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PATVIRTINTA:</w:t>
      </w:r>
    </w:p>
    <w:p w:rsidR="009C0CE3" w:rsidRDefault="009C0CE3" w:rsidP="009C0CE3">
      <w:pPr>
        <w:ind w:left="0" w:firstLine="0"/>
      </w:pPr>
      <w:r>
        <w:rPr>
          <w:b/>
        </w:rPr>
        <w:t xml:space="preserve">                                                                                               </w:t>
      </w:r>
      <w:r>
        <w:t>Direktorės</w:t>
      </w:r>
    </w:p>
    <w:p w:rsidR="00BB7162" w:rsidRPr="009C0CE3" w:rsidRDefault="009C0CE3" w:rsidP="009C0CE3">
      <w:pPr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2017 m. kovo 14  d. įsakymu Nr. 17 K</w:t>
      </w:r>
      <w:r w:rsidR="00BB7162">
        <w:rPr>
          <w:b/>
        </w:rPr>
        <w:t xml:space="preserve">                                                                                     </w:t>
      </w:r>
    </w:p>
    <w:p w:rsidR="00BB7162" w:rsidRDefault="00BB7162" w:rsidP="00BB7162">
      <w:pPr>
        <w:spacing w:line="360" w:lineRule="auto"/>
        <w:ind w:left="0" w:firstLine="0"/>
      </w:pPr>
    </w:p>
    <w:p w:rsidR="00BB7162" w:rsidRDefault="00BB7162" w:rsidP="00BB7162">
      <w:pPr>
        <w:ind w:left="0" w:firstLine="0"/>
        <w:jc w:val="center"/>
        <w:rPr>
          <w:b/>
        </w:rPr>
      </w:pPr>
      <w:r>
        <w:rPr>
          <w:b/>
        </w:rPr>
        <w:t>VIEŠOSIOS ĮSTAIGOS „SPORTAS IR POILSIS“ DARBININKO</w:t>
      </w:r>
    </w:p>
    <w:p w:rsidR="00BB7162" w:rsidRDefault="00BB7162" w:rsidP="00BB7162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PAREIGINIAI NUOSTATAI</w:t>
      </w:r>
    </w:p>
    <w:p w:rsidR="00BB7162" w:rsidRDefault="00BB7162" w:rsidP="00BB7162">
      <w:pPr>
        <w:spacing w:line="360" w:lineRule="auto"/>
        <w:ind w:left="0" w:firstLine="0"/>
        <w:jc w:val="center"/>
        <w:rPr>
          <w:b/>
        </w:rPr>
      </w:pPr>
    </w:p>
    <w:p w:rsidR="00BB7162" w:rsidRDefault="00BB7162" w:rsidP="00BB7162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I. BENDRIEJI NUOSTATAI</w:t>
      </w:r>
    </w:p>
    <w:p w:rsidR="00BB7162" w:rsidRDefault="00BB7162" w:rsidP="00BB7162">
      <w:pPr>
        <w:spacing w:line="360" w:lineRule="auto"/>
        <w:ind w:left="0" w:firstLine="0"/>
        <w:jc w:val="center"/>
        <w:rPr>
          <w:b/>
        </w:rPr>
      </w:pPr>
    </w:p>
    <w:p w:rsidR="00BB7162" w:rsidRDefault="00BB7162" w:rsidP="00BB7162">
      <w:pPr>
        <w:spacing w:line="200" w:lineRule="atLeast"/>
        <w:ind w:left="0" w:firstLine="0"/>
      </w:pPr>
      <w:r>
        <w:tab/>
        <w:t>1.1. Šiam darbui skiriamas asmuo turi turėti ne žemesnį kaip vidurinį išsilavinimą;</w:t>
      </w:r>
    </w:p>
    <w:p w:rsidR="00BB7162" w:rsidRDefault="00BB7162" w:rsidP="00BB7162">
      <w:pPr>
        <w:spacing w:line="200" w:lineRule="atLeast"/>
        <w:ind w:left="0" w:firstLine="0"/>
      </w:pPr>
      <w:r>
        <w:tab/>
        <w:t>1.2. savo darbe darbininkas privalo žinoti įmonės vidaus darbo tvarkos taisykles;</w:t>
      </w:r>
    </w:p>
    <w:p w:rsidR="00BB7162" w:rsidRDefault="00BB7162" w:rsidP="00BB7162">
      <w:pPr>
        <w:spacing w:line="200" w:lineRule="atLeast"/>
        <w:ind w:left="0" w:firstLine="0"/>
      </w:pPr>
      <w:r>
        <w:tab/>
        <w:t xml:space="preserve">1.3. darbininkas yra tiesiogiai pavaldus vadybininkui </w:t>
      </w:r>
      <w:r w:rsidR="006E78CD">
        <w:t>ir vykdo visus jo</w:t>
      </w:r>
      <w:r>
        <w:t xml:space="preserve"> žodinius bei rašytinius nurodymus, direktoriaus nurodymus;</w:t>
      </w:r>
    </w:p>
    <w:p w:rsidR="00BB7162" w:rsidRDefault="00BB7162" w:rsidP="00BB7162">
      <w:pPr>
        <w:spacing w:line="200" w:lineRule="atLeast"/>
        <w:ind w:left="0" w:firstLine="0"/>
      </w:pPr>
      <w:r>
        <w:tab/>
        <w:t xml:space="preserve"> 1.4. darbo santykiai su darbininku įforminami įstatymu nustatyta tvarka, pasirašant darbo sutartį bei sudarant visiškos materialinės atsakomybės ir komercinių paslapčių sutartis;</w:t>
      </w:r>
    </w:p>
    <w:p w:rsidR="00BB7162" w:rsidRDefault="00BB7162" w:rsidP="00BB7162">
      <w:pPr>
        <w:spacing w:line="200" w:lineRule="atLeast"/>
        <w:ind w:left="0" w:firstLine="0"/>
      </w:pPr>
      <w:r>
        <w:tab/>
        <w:t xml:space="preserve">1.5. darbininkas privalo išklausyti, žinoti ir laikytis darbo saugos, priešgaisrinės apsaugos, </w:t>
      </w:r>
      <w:proofErr w:type="spellStart"/>
      <w:r>
        <w:t>elektrosaugos</w:t>
      </w:r>
      <w:proofErr w:type="spellEnd"/>
      <w:r>
        <w:t xml:space="preserve"> ir sanitarinės higienos reikalavimų ir būti pasirašęs atitinkamuose žurnaluose. </w:t>
      </w:r>
    </w:p>
    <w:p w:rsidR="00BB7162" w:rsidRDefault="00BB7162" w:rsidP="00BB7162">
      <w:pPr>
        <w:spacing w:line="200" w:lineRule="atLeast"/>
        <w:ind w:left="0" w:firstLine="0"/>
      </w:pPr>
    </w:p>
    <w:p w:rsidR="00BB7162" w:rsidRDefault="00BB7162" w:rsidP="00BB7162">
      <w:pPr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II. DARBININKO UŽDAVINIAI, FUNKCIJOS IR PAREIGOS:</w:t>
      </w:r>
    </w:p>
    <w:p w:rsidR="00BB7162" w:rsidRDefault="00BB7162" w:rsidP="00BB7162">
      <w:pPr>
        <w:spacing w:line="360" w:lineRule="auto"/>
        <w:ind w:left="0" w:firstLine="0"/>
        <w:jc w:val="center"/>
        <w:rPr>
          <w:b/>
          <w:bCs/>
        </w:rPr>
      </w:pPr>
    </w:p>
    <w:p w:rsidR="00BB7162" w:rsidRDefault="00BB7162" w:rsidP="00BB7162">
      <w:pPr>
        <w:spacing w:line="200" w:lineRule="atLeast"/>
        <w:ind w:left="0" w:firstLine="0"/>
      </w:pPr>
      <w:r>
        <w:tab/>
        <w:t>2.1 vykdyti v</w:t>
      </w:r>
      <w:r w:rsidR="006E78CD">
        <w:t xml:space="preserve">isus direktoriaus, vadybininko </w:t>
      </w:r>
      <w:r>
        <w:t>ar jį pavaduojančio asmens pavedimus;</w:t>
      </w:r>
    </w:p>
    <w:p w:rsidR="00BB7162" w:rsidRDefault="00BB7162" w:rsidP="00BB7162">
      <w:pPr>
        <w:spacing w:line="200" w:lineRule="atLeast"/>
        <w:ind w:left="0" w:firstLine="0"/>
      </w:pPr>
      <w:r>
        <w:tab/>
        <w:t>2.2. pastebėjus santechninius, elektros gedimus imtis priemonių juos šalinti, o prireikus apie tai pranešti administracijai bei elektrikui;</w:t>
      </w:r>
    </w:p>
    <w:p w:rsidR="00BB7162" w:rsidRDefault="00BB7162" w:rsidP="00BB7162">
      <w:pPr>
        <w:spacing w:line="200" w:lineRule="atLeast"/>
        <w:ind w:left="0" w:firstLine="0"/>
      </w:pPr>
      <w:r>
        <w:tab/>
        <w:t>2.3. vykdyti sporto bazės paruošimą treniruotėms ir varžyboms;</w:t>
      </w:r>
    </w:p>
    <w:p w:rsidR="00BB7162" w:rsidRDefault="00BB7162" w:rsidP="00BB7162">
      <w:pPr>
        <w:spacing w:line="200" w:lineRule="atLeast"/>
        <w:ind w:left="0" w:firstLine="0"/>
      </w:pPr>
      <w:r>
        <w:tab/>
        <w:t>2.4. vykdyti sporto ir kitų įrengimų, pastatų, patalpų, dangos, šiluminio ir vandens ūkio įrengimų remontą, bei aptarnavimą;</w:t>
      </w:r>
    </w:p>
    <w:p w:rsidR="00BB7162" w:rsidRDefault="00BB7162" w:rsidP="00BB7162">
      <w:pPr>
        <w:spacing w:line="200" w:lineRule="atLeast"/>
        <w:ind w:left="0" w:firstLine="0"/>
      </w:pPr>
      <w:r>
        <w:tab/>
        <w:t>2.5. prižiūrėti arenos aplinką (pagal patvirtintą reglamentą- visą teritoriją) – rinkti šiukšles, grėbti lapus, valyti sniegą, ir imtis visų priemonių švarai ir tvarkai užtikrinti;</w:t>
      </w:r>
    </w:p>
    <w:p w:rsidR="00BB7162" w:rsidRDefault="00BB7162" w:rsidP="00BB7162">
      <w:pPr>
        <w:spacing w:line="200" w:lineRule="atLeast"/>
        <w:ind w:left="0" w:firstLine="0"/>
      </w:pPr>
      <w:r>
        <w:tab/>
        <w:t>2.6. laikytis sanitarinių bei higienos reikalavimų;</w:t>
      </w:r>
    </w:p>
    <w:p w:rsidR="00BB7162" w:rsidRDefault="00BB7162" w:rsidP="00BB7162">
      <w:pPr>
        <w:spacing w:line="200" w:lineRule="atLeast"/>
        <w:ind w:left="0" w:firstLine="0"/>
      </w:pPr>
      <w:r>
        <w:tab/>
        <w:t>2.7. optimizuoti elektros energijos, dujų ir vandens sąnaudas, naudojant tik tiek, kiek to reikia kokybiškų paslaugų teikimui;</w:t>
      </w:r>
    </w:p>
    <w:p w:rsidR="00BB7162" w:rsidRDefault="00BB7162" w:rsidP="00BB7162">
      <w:pPr>
        <w:spacing w:line="200" w:lineRule="atLeast"/>
        <w:ind w:left="0" w:firstLine="0"/>
      </w:pPr>
      <w:r>
        <w:tab/>
        <w:t>2.8. privalo gerai žinoti patalpų bei teritorijos išplanavimą, evakuacijos planus, patalpų išdėstymą, įėjimus, išėjimus, materialinių vertybių išdėstymą, jų saugojimo sistemas;</w:t>
      </w:r>
    </w:p>
    <w:p w:rsidR="00BB7162" w:rsidRDefault="00BB7162" w:rsidP="00BB7162">
      <w:pPr>
        <w:spacing w:line="200" w:lineRule="atLeast"/>
        <w:ind w:left="0" w:firstLine="0"/>
      </w:pPr>
      <w:r>
        <w:tab/>
        <w:t>2.9.priima materialinį turtą ir už jį atsako materialiai;</w:t>
      </w:r>
    </w:p>
    <w:p w:rsidR="00BB7162" w:rsidRDefault="00BB7162" w:rsidP="00BB7162">
      <w:pPr>
        <w:spacing w:line="200" w:lineRule="atLeast"/>
        <w:ind w:left="0" w:firstLine="0"/>
      </w:pPr>
      <w:r>
        <w:tab/>
        <w:t>2.10. turi dėti pastangas užkertant kelią bet kokių viešosios tvarkos, priešgaisrinės saugos bei teisės normų pažeidimams, visais vagysčių atvejais informuoti administraciją ir esant būtinybei kviečia policiją;</w:t>
      </w:r>
    </w:p>
    <w:p w:rsidR="00BB7162" w:rsidRDefault="00BB7162" w:rsidP="00BB7162">
      <w:pPr>
        <w:spacing w:line="200" w:lineRule="atLeast"/>
        <w:ind w:left="0" w:firstLine="0"/>
      </w:pPr>
      <w:r>
        <w:tab/>
        <w:t>2.11. saugoti patikėtą informaciją ir įmonės komercines, gamybines paslaptis;</w:t>
      </w:r>
    </w:p>
    <w:p w:rsidR="00BB7162" w:rsidRDefault="00BB7162" w:rsidP="00BB7162">
      <w:pPr>
        <w:spacing w:line="200" w:lineRule="atLeast"/>
        <w:ind w:left="0" w:firstLine="0"/>
      </w:pPr>
      <w:r>
        <w:tab/>
        <w:t>2.12. bendraudamas su įmonės darbuotojais, klientais ar svečiais darbininkas privalo būti mandagus, taktiškas, neprarandantis savitvardos, privalo aiškiai ir pagarbiai kalbėti, savo elgesiu ir išvaizda teikti aplinkiniams pasitikėjimą, nesileisti į ginčus, maloniai sutikti ir mandagiai bei kokybiškai aptarnauti lankytojus.</w:t>
      </w:r>
    </w:p>
    <w:p w:rsidR="00BB7162" w:rsidRDefault="00BB7162" w:rsidP="00BB7162">
      <w:pPr>
        <w:spacing w:line="200" w:lineRule="atLeast"/>
        <w:ind w:left="0" w:firstLine="0"/>
        <w:jc w:val="left"/>
      </w:pPr>
    </w:p>
    <w:p w:rsidR="00BB7162" w:rsidRDefault="00BB7162" w:rsidP="00BB7162">
      <w:pPr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III. DARBININKUI DRAUDŽIAMA:</w:t>
      </w:r>
    </w:p>
    <w:p w:rsidR="00BB7162" w:rsidRDefault="00BB7162" w:rsidP="00BB7162">
      <w:pPr>
        <w:spacing w:line="360" w:lineRule="auto"/>
        <w:ind w:left="0" w:firstLine="0"/>
        <w:jc w:val="center"/>
        <w:rPr>
          <w:b/>
          <w:bCs/>
        </w:rPr>
      </w:pPr>
    </w:p>
    <w:p w:rsidR="00FF39D5" w:rsidRDefault="00FF39D5" w:rsidP="00FF39D5">
      <w:pPr>
        <w:spacing w:line="360" w:lineRule="auto"/>
        <w:ind w:left="0" w:firstLine="0"/>
      </w:pPr>
      <w:r>
        <w:t xml:space="preserve">           </w:t>
      </w:r>
      <w:r w:rsidR="00BB7162">
        <w:t>3.1. be atsakingų administracijos darbuotojų leidimo palikti darbo vietą ar materialines vertybes;</w:t>
      </w:r>
    </w:p>
    <w:p w:rsidR="00BB7162" w:rsidRDefault="00FF39D5" w:rsidP="00FF39D5">
      <w:pPr>
        <w:spacing w:line="360" w:lineRule="auto"/>
        <w:ind w:left="0" w:firstLine="0"/>
      </w:pPr>
      <w:r>
        <w:t xml:space="preserve">            </w:t>
      </w:r>
      <w:bookmarkStart w:id="0" w:name="_GoBack"/>
      <w:bookmarkEnd w:id="0"/>
      <w:r w:rsidR="00BB7162">
        <w:t>3.2. skambinti asmeniniais reikalais tarnybiniais telefonais;</w:t>
      </w:r>
    </w:p>
    <w:p w:rsidR="00BB7162" w:rsidRDefault="00BB7162" w:rsidP="00BB7162">
      <w:pPr>
        <w:spacing w:line="200" w:lineRule="atLeast"/>
        <w:ind w:left="0" w:firstLine="0"/>
      </w:pPr>
      <w:r>
        <w:tab/>
        <w:t>3.3. vėluoti į darbą arba savavališkai išeiti iš darbo ankščiau laiko. Jeigu dėl pateisinimų priežasčių nėra galimybės laiku atvykti į darbą, darbininkas  privalo iš anksto apie tai informuoti vadovą ar kitą atsakingą asmenį;</w:t>
      </w:r>
    </w:p>
    <w:p w:rsidR="00BB7162" w:rsidRDefault="00BB7162" w:rsidP="00BB7162">
      <w:pPr>
        <w:spacing w:line="200" w:lineRule="atLeast"/>
        <w:ind w:left="0" w:firstLine="0"/>
      </w:pPr>
      <w:r>
        <w:tab/>
        <w:t>3.4. darbo metu vartoti alkoholinius gėrimus, toksines, narkotines medžiagas.</w:t>
      </w:r>
    </w:p>
    <w:p w:rsidR="00BB7162" w:rsidRDefault="00BB7162" w:rsidP="00BB7162">
      <w:pPr>
        <w:spacing w:line="200" w:lineRule="atLeast"/>
        <w:ind w:left="0" w:firstLine="0"/>
      </w:pPr>
    </w:p>
    <w:p w:rsidR="00BB7162" w:rsidRDefault="00BB7162" w:rsidP="00BB7162">
      <w:pPr>
        <w:spacing w:line="2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IV. DARBININKO TEISĖ</w:t>
      </w:r>
    </w:p>
    <w:p w:rsidR="00BB7162" w:rsidRDefault="00BB7162" w:rsidP="00BB7162">
      <w:pPr>
        <w:spacing w:line="200" w:lineRule="atLeast"/>
        <w:ind w:left="0" w:firstLine="0"/>
        <w:jc w:val="center"/>
        <w:rPr>
          <w:b/>
          <w:bCs/>
        </w:rPr>
      </w:pPr>
    </w:p>
    <w:p w:rsidR="00BB7162" w:rsidRDefault="00BB7162" w:rsidP="00BB7162">
      <w:pPr>
        <w:spacing w:line="200" w:lineRule="atLeast"/>
        <w:ind w:left="0" w:firstLine="0"/>
      </w:pPr>
      <w:r>
        <w:t>4.1. gauti informaciją savo pareigom atlikti ir apie įstaigos darbo organizavimą, teikti pasiūlymus dėl jo gerinimo;</w:t>
      </w:r>
    </w:p>
    <w:p w:rsidR="00BB7162" w:rsidRDefault="00BB7162" w:rsidP="00BB7162">
      <w:pPr>
        <w:spacing w:line="200" w:lineRule="atLeast"/>
        <w:ind w:left="0" w:firstLine="0"/>
      </w:pPr>
      <w:r>
        <w:t>4.2. būti materialiai ir moraliai paskatintam.</w:t>
      </w:r>
    </w:p>
    <w:p w:rsidR="00BB7162" w:rsidRDefault="00BB7162" w:rsidP="00BB7162">
      <w:pPr>
        <w:spacing w:line="200" w:lineRule="atLeast"/>
        <w:ind w:left="0" w:firstLine="0"/>
      </w:pPr>
    </w:p>
    <w:p w:rsidR="00BB7162" w:rsidRDefault="00BB7162" w:rsidP="00BB7162">
      <w:pPr>
        <w:spacing w:line="2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V. DARBININKO ATSAKOMYBĖ:</w:t>
      </w:r>
    </w:p>
    <w:p w:rsidR="00BB7162" w:rsidRDefault="00BB7162" w:rsidP="00BB7162">
      <w:pPr>
        <w:spacing w:line="200" w:lineRule="atLeast"/>
        <w:ind w:left="0" w:firstLine="0"/>
        <w:jc w:val="center"/>
        <w:rPr>
          <w:b/>
          <w:bCs/>
        </w:rPr>
      </w:pPr>
    </w:p>
    <w:p w:rsidR="00BB7162" w:rsidRDefault="00BB7162" w:rsidP="00BB7162">
      <w:pPr>
        <w:spacing w:line="200" w:lineRule="atLeast"/>
        <w:ind w:left="0" w:firstLine="0"/>
      </w:pPr>
      <w:r>
        <w:tab/>
        <w:t>5.1. atsako už pareiginiuose nuostatuose nurodytų uždavinių, funkcijų ir pareigų bei administracijos žodinių ir rašytinių nurodymų kokybišką vykdymą;</w:t>
      </w:r>
    </w:p>
    <w:p w:rsidR="00BB7162" w:rsidRDefault="00BB7162" w:rsidP="00BB7162">
      <w:pPr>
        <w:spacing w:line="200" w:lineRule="atLeast"/>
        <w:ind w:left="0" w:firstLine="0"/>
      </w:pPr>
      <w:r>
        <w:tab/>
        <w:t>5.2.atsako už kompete</w:t>
      </w:r>
      <w:r w:rsidR="006E78CD">
        <w:t>n</w:t>
      </w:r>
      <w:r>
        <w:t>tingą atstovavimą bei lojalumą savo įstaigai;</w:t>
      </w:r>
    </w:p>
    <w:p w:rsidR="00BB7162" w:rsidRDefault="00BB7162" w:rsidP="00BB7162">
      <w:pPr>
        <w:spacing w:line="200" w:lineRule="atLeast"/>
        <w:ind w:left="0" w:firstLine="0"/>
      </w:pPr>
      <w:r>
        <w:tab/>
        <w:t>5.3. už neteisingą darbo laiko naudojimą ir darbo drausmės pažeidimus.</w:t>
      </w:r>
    </w:p>
    <w:p w:rsidR="00BB7162" w:rsidRDefault="00BB7162" w:rsidP="00BB7162">
      <w:pPr>
        <w:spacing w:line="360" w:lineRule="auto"/>
        <w:ind w:left="0" w:firstLine="0"/>
      </w:pPr>
    </w:p>
    <w:p w:rsidR="00BB7162" w:rsidRDefault="00BB7162" w:rsidP="00BB7162">
      <w:pPr>
        <w:spacing w:line="360" w:lineRule="auto"/>
        <w:ind w:left="0" w:firstLine="0"/>
      </w:pPr>
    </w:p>
    <w:p w:rsidR="00BB7162" w:rsidRDefault="00BB7162" w:rsidP="00BB7162">
      <w:pPr>
        <w:spacing w:line="200" w:lineRule="atLeast"/>
        <w:ind w:left="0" w:firstLine="0"/>
      </w:pPr>
      <w:r>
        <w:t>Susipažinau:</w:t>
      </w:r>
    </w:p>
    <w:p w:rsidR="00BB7162" w:rsidRDefault="00BB7162" w:rsidP="00BB7162">
      <w:pPr>
        <w:spacing w:line="200" w:lineRule="atLeast"/>
        <w:ind w:left="0" w:firstLine="0"/>
      </w:pPr>
      <w:r>
        <w:t>__________________________________________________________________________</w:t>
      </w:r>
    </w:p>
    <w:p w:rsidR="00BB7162" w:rsidRDefault="00BB7162" w:rsidP="00BB7162">
      <w:pPr>
        <w:spacing w:line="200" w:lineRule="atLeast"/>
        <w:ind w:left="0" w:firstLine="0"/>
      </w:pPr>
      <w:r>
        <w:t>( Parašas)                            (Darbuotojo, dirbančio pagal darbo sutartį, vardas ir pavardė)</w:t>
      </w:r>
    </w:p>
    <w:p w:rsidR="00BB7162" w:rsidRDefault="00BB7162" w:rsidP="00BB7162">
      <w:pPr>
        <w:spacing w:line="200" w:lineRule="atLeast"/>
        <w:ind w:left="0" w:firstLine="0"/>
      </w:pPr>
    </w:p>
    <w:p w:rsidR="00BB7162" w:rsidRDefault="00BB7162" w:rsidP="00BB7162">
      <w:pPr>
        <w:spacing w:line="200" w:lineRule="atLeast"/>
        <w:ind w:left="0" w:firstLine="0"/>
      </w:pPr>
    </w:p>
    <w:p w:rsidR="00BB7162" w:rsidRDefault="00BB7162" w:rsidP="00BB7162">
      <w:pPr>
        <w:spacing w:line="200" w:lineRule="atLeast"/>
        <w:ind w:left="0" w:firstLine="0"/>
      </w:pPr>
    </w:p>
    <w:p w:rsidR="00BB7162" w:rsidRDefault="00BB7162" w:rsidP="00BB7162">
      <w:pPr>
        <w:spacing w:line="200" w:lineRule="atLeast"/>
        <w:ind w:left="0" w:firstLine="0"/>
      </w:pPr>
      <w:r>
        <w:t>_____________</w:t>
      </w:r>
    </w:p>
    <w:p w:rsidR="00BB7162" w:rsidRDefault="00BB7162" w:rsidP="00BB7162">
      <w:pPr>
        <w:spacing w:line="200" w:lineRule="atLeast"/>
        <w:ind w:left="0" w:firstLine="0"/>
      </w:pPr>
      <w:r>
        <w:t xml:space="preserve">  (data)</w:t>
      </w:r>
    </w:p>
    <w:p w:rsidR="00BB7162" w:rsidRDefault="00BB7162" w:rsidP="00BB7162">
      <w:pPr>
        <w:spacing w:line="200" w:lineRule="atLeast"/>
        <w:ind w:left="0" w:firstLine="0"/>
      </w:pPr>
    </w:p>
    <w:p w:rsidR="00754B51" w:rsidRDefault="00754B51"/>
    <w:sectPr w:rsidR="00754B51">
      <w:pgSz w:w="11905" w:h="16837"/>
      <w:pgMar w:top="1701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62"/>
    <w:rsid w:val="006E78CD"/>
    <w:rsid w:val="00754B51"/>
    <w:rsid w:val="009C0CE3"/>
    <w:rsid w:val="00BB7162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CBC9-D58F-46BF-AE01-497012B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62"/>
    <w:pPr>
      <w:widowControl w:val="0"/>
      <w:suppressAutoHyphens/>
      <w:spacing w:after="0" w:line="240" w:lineRule="auto"/>
      <w:ind w:left="709"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2017-03-06T12:23:00Z</dcterms:created>
  <dcterms:modified xsi:type="dcterms:W3CDTF">2017-03-14T12:19:00Z</dcterms:modified>
</cp:coreProperties>
</file>